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04" w:rsidRDefault="00596EBA" w:rsidP="00596EBA">
      <w:pPr>
        <w:jc w:val="both"/>
        <w:rPr>
          <w:lang w:val="ka-GE"/>
        </w:rPr>
      </w:pPr>
      <w:r>
        <w:rPr>
          <w:lang w:val="ka-GE"/>
        </w:rPr>
        <w:t xml:space="preserve">(ტრეფიკინგის) </w:t>
      </w:r>
      <w:r w:rsidRPr="00596EBA">
        <w:rPr>
          <w:lang w:val="ka-GE"/>
        </w:rPr>
        <w:t>ფონდიდან მიღებული გეგმიური და არაგეგმიური მონიტორინგის შედეგების ამსახველი დოკუმენტაციის16 ანალიზის საფუძველზე ვასკვნით, რომ მონიტორინგი უმეტესად ფორმალურ ხასიათს ატარებდა. ცალკეულ შემთხვევებში, გარკვეული ხარვეზების აღმოჩენის მიუხედავად, რაც უკავშირდება დოკუმენტაციის წარმოებას, ბენეფიციართა მედიკამენტოზურ მკურნალობას, თანამშრომელთა კვალიფიკაციის ნაკლებობას და სხვა – ანგარიშები არ ასახავს დაწესებულებებში არსებულ რეალურ სიტუაციას. ასევე, ანგარიშების ფორმატიდან და მოცულობიდან გამომდინარე, ბუნდოვანია, რა ინსტრუმენტს ეყრდნობოდა სპეციალური ჯგუფი მონიტორინგის განხორციელებისას.</w:t>
      </w:r>
    </w:p>
    <w:p w:rsidR="00596EBA" w:rsidRDefault="00596EBA" w:rsidP="00596EBA">
      <w:pPr>
        <w:jc w:val="both"/>
        <w:rPr>
          <w:lang w:val="ka-GE"/>
        </w:rPr>
      </w:pPr>
    </w:p>
    <w:p w:rsidR="00596EBA" w:rsidRPr="00596EBA" w:rsidRDefault="00596EBA" w:rsidP="00596EBA">
      <w:pPr>
        <w:jc w:val="both"/>
        <w:rPr>
          <w:lang w:val="ka-GE"/>
        </w:rPr>
      </w:pPr>
      <w:r w:rsidRPr="00596EBA">
        <w:rPr>
          <w:lang w:val="ka-GE"/>
        </w:rPr>
        <w:t xml:space="preserve">ი.გ.–ს საქმე </w:t>
      </w:r>
    </w:p>
    <w:p w:rsidR="00596EBA" w:rsidRDefault="00596EBA" w:rsidP="00596EBA">
      <w:pPr>
        <w:jc w:val="both"/>
        <w:rPr>
          <w:lang w:val="ka-GE"/>
        </w:rPr>
      </w:pPr>
      <w:r w:rsidRPr="00596EBA">
        <w:rPr>
          <w:lang w:val="ka-GE"/>
        </w:rPr>
        <w:t xml:space="preserve">2016 წლის 4 თებერვალს დუშეთის ფილიალის ბენეფიციარს, ი.გ.–ს, ამავე ოთახში მცხოვრებმა ბენეფიციარმა ს.ტ.–მ. სადილი საცხოვრებელ ოთახში შეუტანა. როგორც ეს უკანასკნელი აღნიშნავს, კვების პროცესში ი.გ.–ს „გადასცდა“ ხორცის ნაჭერი, პანსიონატის მომსახურე პერსონალი შეეცადა დახმარებას, თუმცა უშედეგოდ. გამოძახებულმა სასწრაფო 19 საქართველოს შინაგან საქმეთა სამინისტროს ქვემო ქართლის პოლიციის დეპარტამენტის 2016 წლის 11 ივლისის NMIA316017174774 წერილი; საქართველოს შინაგან საქმეთა სამინისტროს თბილისის პოლიციის დეპარტამენტის ვაკე–საბურთალოს სამმართველოს 2016 წლის 27 ივლისის NMIA41601846427 წერილი. 20 საქართველოს შინაგან საქმეთა სამინისტროს დუშეთის რაიონული სამმართველოს 2016 წლის 13 მაისის N1170898 წერილი. 13 სამედიცინო დახმარების ბრიგადამ ბენეფიციარი კლინიკაში გადაიყვანა, სადაც, მიუხედავად ჩატარებული რეანიმაციული ღონისძიებებისა, დაფიქსირდა მისი ბიოლოგიური სიკვდილი. სსიპ ლევან სამხარაულის სახელობის სასამართლო ექსპერტიზის ეროვნული ბიუროს N000592116 დასკვნის თანახმად, „ი.გ.–ს სიკვდილის მიზეზია მექანიკური ასფიქსია უცხო სხეულის (უცხო მიკრონაწილაკები ბრონქების სანათურში; სამედიცინო დოკუმენტაციით, საკვები მასები) სასუნთქ გზებში მოხვედრით.“ სახალხო დამცველის აპარატმა საქმის შესწავლის მიზნით საქართველოს შრომის, ჯანმრთელობისა და სოციალური დაცვის სამინისტროს შიდა აუდიტის დეპარტამენტს მიმართა21 . აღნიშნულის პასუხად 2016 წლის 6 ივნისს N01/43414 კორესპონდენციით მოგვეწოდა ანგარიში, რომლის მიხედვითაც, შიდა აუდიტის დეპარტამენტმა გამოარკვია, რომ ბენეფიციარი ი.გ., მიუხედავად სამედიცინო ჩვენების არარსებობისა, უმეტესად თავის საცხოვრებელ ოთახში იკვებებოდა (მომვლელის მეთვალყურეობის გარეშე). დასკვნაში შიდა აუდიტის დეპარტამენტმა დაადგინა დუშეთის შშმ პირთა პანსიონატის უფროსის, უფროსის მოადგილის, ექიმი–თერაპევტის, ფსიქოლოგის და მომვლელების მიერ დაწესებულების დებულებით და შინაგანაწესით დადგენილი ვალდებულებების არაჯეროვანი შესრულება და გასცა შემდეგი რეკომენდაციები: </w:t>
      </w:r>
    </w:p>
    <w:p w:rsidR="00596EBA" w:rsidRDefault="00596EBA" w:rsidP="00596EBA">
      <w:pPr>
        <w:jc w:val="both"/>
        <w:rPr>
          <w:lang w:val="ka-GE"/>
        </w:rPr>
      </w:pPr>
      <w:r w:rsidRPr="00596EBA">
        <w:rPr>
          <w:lang w:val="ka-GE"/>
        </w:rPr>
        <w:lastRenderedPageBreak/>
        <w:sym w:font="Symbol" w:char="F0B7"/>
      </w:r>
      <w:r w:rsidRPr="00596EBA">
        <w:rPr>
          <w:lang w:val="ka-GE"/>
        </w:rPr>
        <w:t xml:space="preserve"> [...] პანსიონატში აღდგეს დისციპლინა და კვების პროცესი მოექცეს დადგენილი რეგულაციების ფარგლებში, რათა იგი პირდაპირ თუ ირიბად არ გახდეს ლეტალური შედეგის ხელშემწყობი გარემოება; </w:t>
      </w:r>
    </w:p>
    <w:p w:rsidR="00596EBA" w:rsidRDefault="00596EBA" w:rsidP="00596EBA">
      <w:pPr>
        <w:jc w:val="both"/>
        <w:rPr>
          <w:lang w:val="ka-GE"/>
        </w:rPr>
      </w:pPr>
      <w:r w:rsidRPr="00596EBA">
        <w:rPr>
          <w:lang w:val="ka-GE"/>
        </w:rPr>
        <w:sym w:font="Symbol" w:char="F0B7"/>
      </w:r>
      <w:r w:rsidRPr="00596EBA">
        <w:rPr>
          <w:lang w:val="ka-GE"/>
        </w:rPr>
        <w:t xml:space="preserve"> ფონდის ხელმძღვანელობამ შეაფასოს წინამდებარე დასკვნაში მითითებული ფაქტები და საკუთარი დისკრეციული უფლებამოსილების ფარგლებში, ცალკეულ პირთა მიმართ გაატაროს დისციპლინური პასუხისმგებლობის ღონისძიებები, დაკავებული თანამდებობიდან გათავისუფლების ჩათვლით. </w:t>
      </w:r>
    </w:p>
    <w:p w:rsidR="00596EBA" w:rsidRPr="00596EBA" w:rsidRDefault="00596EBA" w:rsidP="00596EBA">
      <w:pPr>
        <w:jc w:val="both"/>
        <w:rPr>
          <w:lang w:val="ka-GE"/>
        </w:rPr>
      </w:pPr>
      <w:bookmarkStart w:id="0" w:name="_GoBack"/>
      <w:bookmarkEnd w:id="0"/>
      <w:r w:rsidRPr="00596EBA">
        <w:rPr>
          <w:lang w:val="ka-GE"/>
        </w:rPr>
        <w:t>სახალხო დამცველის აპარატმა გამოარკვია, რომ სსიპ ადამიანით ვაჭრობის (ტრეფიკინგის) მსხვერპლთა, დაზარალებულთა დაცვისა და დახმარების სახელმწიფო ფონდმა, ი.გ.–ს გარდაცვალების ფაქტთან დაკავშირებით სამინისტროს შიდა აუდიტის დეპარტამენტის მიერ გაცემული რეკომენდაციების შესრულების მიზნით, პირადი განცხადების საფუძველზე თანამდებობიდან გაათავისუფლა დუშეთის ფილიალის უფროსი; პანსიონატის ფსიქოლოგსა და მომვლელს დაკისრებული მოვალეობის არაჯეროვანი შესრულებისთვის შეუფარდა დისციპლინური პასუხისმგებლობის ზომა „საყვედური“; ასევე, დაწესებულებაში კვების პროცესი მოექცა შესაბამისი რეგულაციების ფარგლებში.22 ხოლო, როგორც უკვე აღინიშნა, საქართველოს შინაგან საქმეთა სამინისტროს დუშეთის რაიონულმა სამმართველომ ი. გ. – ს 21 2016 წლის 1 ივნისის N 09/5619 წერილი. 22 2016 წლის 4 ივლისის N07/877 წერილი. 14 გარდაცვალების სისხლის სამართლის საქმეზე (N025040216002) გამოძიება შეწყვიტა სისხლის სამართლის კოდექსით გათვალისწინებული ქმედების არარსებობის გამო. მონიტორინგის ჯგუფი მიიჩნევს, რომ დუშეთის შშმ პირთა პანსიონატში ბენეფიციარ ი.გ.–ს გარდაცვალების ფაქტს ეფექტიანი და ადეკვატური რეაგირება არცერთი სახელმწიფო უწყების მხრიდან არ მოჰყოლია, რაც სიცოცხლის უფლების დარღვევის ტოლფასად შეიძლება შეფასდეს.</w:t>
      </w:r>
    </w:p>
    <w:sectPr w:rsidR="00596EBA" w:rsidRPr="00596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4A"/>
    <w:rsid w:val="00593A4A"/>
    <w:rsid w:val="00596EBA"/>
    <w:rsid w:val="0084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kdzimistarishvili</dc:creator>
  <cp:keywords/>
  <dc:description/>
  <cp:lastModifiedBy>kdzimistarishvili</cp:lastModifiedBy>
  <cp:revision>2</cp:revision>
  <dcterms:created xsi:type="dcterms:W3CDTF">2016-10-20T12:16:00Z</dcterms:created>
  <dcterms:modified xsi:type="dcterms:W3CDTF">2016-10-20T12:19:00Z</dcterms:modified>
</cp:coreProperties>
</file>